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642" w:rsidRDefault="00211642" w:rsidP="00211642">
      <w:pPr>
        <w:pStyle w:val="Style1"/>
        <w:widowControl/>
        <w:spacing w:before="67" w:line="322" w:lineRule="exact"/>
        <w:ind w:left="-1701" w:firstLine="792"/>
        <w:jc w:val="center"/>
        <w:rPr>
          <w:rStyle w:val="FontStyle13"/>
          <w:sz w:val="28"/>
          <w:szCs w:val="28"/>
        </w:rPr>
      </w:pPr>
      <w:r>
        <w:rPr>
          <w:rStyle w:val="FontStyle13"/>
          <w:noProof/>
          <w:sz w:val="28"/>
          <w:szCs w:val="28"/>
        </w:rPr>
        <w:t xml:space="preserve">АННОТАЦИЯ </w:t>
      </w:r>
      <w:r>
        <w:rPr>
          <w:rStyle w:val="FontStyle13"/>
          <w:sz w:val="28"/>
          <w:szCs w:val="28"/>
        </w:rPr>
        <w:t xml:space="preserve">К ДОПОЛНИТЕЛЬНОЙ ОБРАЗОВАТЕЛЬНОЙ ПРОГРАММЕ </w:t>
      </w:r>
    </w:p>
    <w:p w:rsidR="00211642" w:rsidRDefault="00211642" w:rsidP="00211642">
      <w:pPr>
        <w:pStyle w:val="Style1"/>
        <w:widowControl/>
        <w:spacing w:before="67" w:line="322" w:lineRule="exact"/>
        <w:ind w:left="-1701" w:firstLine="792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«Английский язык» </w:t>
      </w:r>
    </w:p>
    <w:p w:rsidR="00211642" w:rsidRDefault="00211642" w:rsidP="00211642">
      <w:pPr>
        <w:pStyle w:val="Style2"/>
        <w:widowControl/>
        <w:spacing w:line="240" w:lineRule="exact"/>
        <w:ind w:left="-1701"/>
      </w:pPr>
    </w:p>
    <w:p w:rsidR="00211642" w:rsidRDefault="00211642" w:rsidP="00211642">
      <w:pPr>
        <w:pStyle w:val="Style4"/>
        <w:widowControl/>
        <w:spacing w:line="240" w:lineRule="exact"/>
        <w:rPr>
          <w:sz w:val="28"/>
          <w:szCs w:val="28"/>
        </w:rPr>
      </w:pPr>
    </w:p>
    <w:p w:rsidR="00211642" w:rsidRDefault="00211642" w:rsidP="00211642">
      <w:pPr>
        <w:pStyle w:val="Style2"/>
        <w:widowControl/>
        <w:spacing w:before="82" w:line="317" w:lineRule="exact"/>
        <w:ind w:left="-567" w:firstLine="425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Программа дополнительного образования «Английский язык» разработана для детей 4 - 7 лет. </w:t>
      </w:r>
      <w:r>
        <w:rPr>
          <w:rStyle w:val="FontStyle14"/>
        </w:rPr>
        <w:t>Срок реализации 3 года</w:t>
      </w:r>
      <w:r>
        <w:rPr>
          <w:rStyle w:val="FontStyle14"/>
          <w:sz w:val="28"/>
          <w:szCs w:val="28"/>
        </w:rPr>
        <w:t>, форма обучения очная.</w:t>
      </w:r>
    </w:p>
    <w:p w:rsidR="00211642" w:rsidRDefault="00211642" w:rsidP="00211642">
      <w:pPr>
        <w:pStyle w:val="Style2"/>
        <w:widowControl/>
        <w:spacing w:before="5" w:line="317" w:lineRule="exact"/>
        <w:ind w:left="-567" w:firstLine="634"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Цель программы – формирование умений общаться на английском языке с учётом речевых возможностей и потребностей дошкольников, элементарных коммуникативных умений в говорении, </w:t>
      </w:r>
      <w:proofErr w:type="spellStart"/>
      <w:r>
        <w:rPr>
          <w:rStyle w:val="FontStyle14"/>
          <w:sz w:val="28"/>
          <w:szCs w:val="28"/>
        </w:rPr>
        <w:t>аудировании</w:t>
      </w:r>
      <w:proofErr w:type="spellEnd"/>
      <w:r>
        <w:rPr>
          <w:rStyle w:val="FontStyle14"/>
          <w:sz w:val="28"/>
          <w:szCs w:val="28"/>
        </w:rPr>
        <w:t>. Для достижения целей определены следующие задачи:</w:t>
      </w:r>
    </w:p>
    <w:p w:rsidR="00211642" w:rsidRDefault="00211642" w:rsidP="00211642">
      <w:pPr>
        <w:pStyle w:val="Style6"/>
        <w:widowControl/>
        <w:numPr>
          <w:ilvl w:val="0"/>
          <w:numId w:val="1"/>
        </w:numPr>
        <w:tabs>
          <w:tab w:val="left" w:pos="734"/>
        </w:tabs>
        <w:spacing w:before="38" w:line="240" w:lineRule="auto"/>
        <w:ind w:left="-567" w:firstLine="0"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Развитие личности, речевых способностей, внимания, мышления, памяти, воображения дошкольника, мотивации к дальнейшему овладению английским языком;</w:t>
      </w:r>
    </w:p>
    <w:p w:rsidR="00211642" w:rsidRDefault="00211642" w:rsidP="00211642">
      <w:pPr>
        <w:pStyle w:val="Style6"/>
        <w:widowControl/>
        <w:numPr>
          <w:ilvl w:val="0"/>
          <w:numId w:val="1"/>
        </w:numPr>
        <w:tabs>
          <w:tab w:val="left" w:pos="734"/>
        </w:tabs>
        <w:spacing w:before="38" w:line="240" w:lineRule="auto"/>
        <w:ind w:left="-567" w:firstLine="0"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Обеспечение </w:t>
      </w:r>
      <w:proofErr w:type="spellStart"/>
      <w:r>
        <w:rPr>
          <w:rStyle w:val="FontStyle14"/>
          <w:sz w:val="28"/>
          <w:szCs w:val="28"/>
        </w:rPr>
        <w:t>коммуникативно</w:t>
      </w:r>
      <w:proofErr w:type="spellEnd"/>
      <w:r>
        <w:rPr>
          <w:rStyle w:val="FontStyle14"/>
          <w:sz w:val="28"/>
          <w:szCs w:val="28"/>
        </w:rPr>
        <w:t xml:space="preserve"> – психологической адаптации дошкольников к новому языковому миру для преодоления в дальнейшем психологического барьера и  использования английского языка как средства общения;</w:t>
      </w:r>
    </w:p>
    <w:p w:rsidR="00211642" w:rsidRDefault="00211642" w:rsidP="00211642">
      <w:pPr>
        <w:pStyle w:val="Style6"/>
        <w:widowControl/>
        <w:numPr>
          <w:ilvl w:val="0"/>
          <w:numId w:val="1"/>
        </w:numPr>
        <w:tabs>
          <w:tab w:val="left" w:pos="734"/>
        </w:tabs>
        <w:spacing w:before="19"/>
        <w:ind w:left="-567"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Освоение элементарных лингвистических представлений, доступных дошкольникам и необходимых для овладения устной и письменной речью на английском языке;</w:t>
      </w:r>
    </w:p>
    <w:p w:rsidR="00211642" w:rsidRDefault="00211642" w:rsidP="00211642">
      <w:pPr>
        <w:pStyle w:val="Style6"/>
        <w:widowControl/>
        <w:spacing w:before="19"/>
        <w:ind w:left="-567"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ab/>
        <w:t xml:space="preserve">   В основе программы лежит материал из пособий</w:t>
      </w:r>
      <w:r>
        <w:rPr>
          <w:sz w:val="28"/>
          <w:szCs w:val="28"/>
        </w:rPr>
        <w:t xml:space="preserve"> В.Мещерякова «</w:t>
      </w:r>
      <w:r>
        <w:rPr>
          <w:sz w:val="28"/>
          <w:szCs w:val="28"/>
          <w:lang w:val="en-US"/>
        </w:rPr>
        <w:t>I</w:t>
      </w:r>
      <w:r w:rsidRPr="001519E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live</w:t>
      </w:r>
      <w:r w:rsidRPr="001519E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English</w:t>
      </w:r>
      <w:r>
        <w:rPr>
          <w:sz w:val="28"/>
          <w:szCs w:val="28"/>
        </w:rPr>
        <w:t>».</w:t>
      </w:r>
      <w:r>
        <w:rPr>
          <w:rStyle w:val="FontStyle14"/>
          <w:sz w:val="28"/>
          <w:szCs w:val="28"/>
        </w:rPr>
        <w:t xml:space="preserve"> Программа реализуется на занятиях с детьми два раза в неделю во вторую половину дня. Продолжительность занятия 20 - 30 мин. Общее количество учебных занятий в год - 70. На занятиях используется </w:t>
      </w:r>
      <w:proofErr w:type="spellStart"/>
      <w:r>
        <w:rPr>
          <w:rStyle w:val="FontStyle14"/>
          <w:sz w:val="28"/>
          <w:szCs w:val="28"/>
        </w:rPr>
        <w:t>межпредметная</w:t>
      </w:r>
      <w:proofErr w:type="spellEnd"/>
      <w:r>
        <w:rPr>
          <w:rStyle w:val="FontStyle14"/>
          <w:sz w:val="28"/>
          <w:szCs w:val="28"/>
        </w:rPr>
        <w:t xml:space="preserve"> связь: физическое воспитание – занятия проводятся в подвижных игровых формах, дети повторяют и показывают те движения, которые произносят. Художественная литература – в процессе обучения дошкольники сталкиваются с детскими отечественными и зарубежными героями. Музыкальное воспитание – исполнение на английском языке песен зарубежного фольклора. Изобразительная деятельность – воспитанники раскрашивают и рисуют элементарные доступные картинки детских мультипликационных и сказочных героев.</w:t>
      </w:r>
    </w:p>
    <w:p w:rsidR="003C59FD" w:rsidRDefault="003C59FD"/>
    <w:sectPr w:rsidR="003C59FD" w:rsidSect="003C5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C2ADF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—"/>
        <w:legacy w:legacy="1" w:legacySpace="0" w:legacyIndent="37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/>
  <w:defaultTabStop w:val="708"/>
  <w:characterSpacingControl w:val="doNotCompress"/>
  <w:compat/>
  <w:rsids>
    <w:rsidRoot w:val="00211642"/>
    <w:rsid w:val="00211642"/>
    <w:rsid w:val="003C5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11642"/>
    <w:pPr>
      <w:widowControl w:val="0"/>
      <w:autoSpaceDE w:val="0"/>
      <w:autoSpaceDN w:val="0"/>
      <w:adjustRightInd w:val="0"/>
      <w:spacing w:after="0" w:line="323" w:lineRule="exact"/>
      <w:ind w:firstLine="2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11642"/>
    <w:pPr>
      <w:widowControl w:val="0"/>
      <w:autoSpaceDE w:val="0"/>
      <w:autoSpaceDN w:val="0"/>
      <w:adjustRightInd w:val="0"/>
      <w:spacing w:after="0" w:line="319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1164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11642"/>
    <w:pPr>
      <w:widowControl w:val="0"/>
      <w:autoSpaceDE w:val="0"/>
      <w:autoSpaceDN w:val="0"/>
      <w:adjustRightInd w:val="0"/>
      <w:spacing w:after="0" w:line="322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21164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21164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2021-03-29T19:36:00Z</dcterms:created>
  <dcterms:modified xsi:type="dcterms:W3CDTF">2021-03-29T19:36:00Z</dcterms:modified>
</cp:coreProperties>
</file>